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CA" w:rsidRPr="00DB68CA" w:rsidRDefault="00DB68CA" w:rsidP="00DB68CA">
      <w:pPr>
        <w:jc w:val="center"/>
        <w:rPr>
          <w:rFonts w:ascii="Calibri Light" w:hAnsi="Calibri Light" w:cs="Calibri Light"/>
          <w:b/>
          <w:sz w:val="28"/>
          <w:szCs w:val="24"/>
        </w:rPr>
      </w:pPr>
      <w:r w:rsidRPr="00D078D3">
        <w:rPr>
          <w:rFonts w:ascii="Calibri Light" w:hAnsi="Calibri Light" w:cs="Calibri Light"/>
          <w:b/>
          <w:sz w:val="28"/>
          <w:szCs w:val="24"/>
        </w:rPr>
        <w:t>Condivisione delle linee di indirizzo della Cabina di regia unitaria del mondo venatorio</w:t>
      </w:r>
    </w:p>
    <w:p w:rsidR="00DB68CA" w:rsidRDefault="00DB68CA" w:rsidP="00DB68CA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B68CA" w:rsidRDefault="00DB68CA" w:rsidP="00DB68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L’attività venatoria è uno strumento importante di gestione ambientale affidata per legge ad agricoltori, ambientalisti, enti locali e cacciatori. Il cacciatore rappresenta con la sua attività, scientificamente sostenibile e ben regolata da norme nazionali e internazionali e da quelle che tutelano il benessere animale, uno dei principali artefici della </w:t>
      </w:r>
      <w:proofErr w:type="spellStart"/>
      <w:r>
        <w:rPr>
          <w:rFonts w:ascii="Arial" w:eastAsia="Times New Roman" w:hAnsi="Arial" w:cs="Arial"/>
          <w:sz w:val="24"/>
          <w:szCs w:val="24"/>
        </w:rPr>
        <w:t>governance</w:t>
      </w:r>
      <w:proofErr w:type="spellEnd"/>
      <w:r>
        <w:rPr>
          <w:rFonts w:ascii="Arial" w:eastAsia="Times New Roman" w:hAnsi="Arial" w:cs="Arial"/>
          <w:sz w:val="24"/>
          <w:szCs w:val="24"/>
        </w:rPr>
        <w:t>, del territorio e della tutela della biodiversità e della qualità della vita della popolazione.</w:t>
      </w:r>
    </w:p>
    <w:p w:rsidR="00DB68CA" w:rsidRDefault="00DB68CA" w:rsidP="00DB68CA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B68CA" w:rsidRDefault="00DB68CA" w:rsidP="00DB68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Il mondo venatorio – così come sancito anche dall’Unione Europea – ha un ruolo attivo nella creazione, nella conservazione e nel ripristino di un ambiente naturale vivo ed equilibrato, nella valorizzazione di aree abbandonate e periferiche, nella eradicazione delle specie alloctone, anche con riferimento alle attività di gestione all’interno della rete Natura 2000.</w:t>
      </w:r>
    </w:p>
    <w:p w:rsidR="00DB68CA" w:rsidRDefault="00DB68CA" w:rsidP="00DB68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68CA" w:rsidRDefault="00DB68CA" w:rsidP="00DB68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Il mondo venatorio è elemento fondamentale per la creazione di una filiera alimentare tracciata delle carni di selvaggina, valorizzando una risorsa naturale di qualità rinnovabile del nostro territorio, attraverso la quale creare economia e posti di lavoro – in particolare di economia verde -  e, più in generale, per uno sviluppo multifunzionale sia degli istituti </w:t>
      </w:r>
      <w:proofErr w:type="spellStart"/>
      <w:r>
        <w:rPr>
          <w:rFonts w:ascii="Arial" w:eastAsia="Times New Roman" w:hAnsi="Arial" w:cs="Arial"/>
          <w:sz w:val="24"/>
          <w:szCs w:val="24"/>
        </w:rPr>
        <w:t>faunistico-venatori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sia degli ambiti territoriali di caccia che oggi gestiscono il 70% del territorio </w:t>
      </w:r>
      <w:proofErr w:type="spellStart"/>
      <w:r>
        <w:rPr>
          <w:rFonts w:ascii="Arial" w:eastAsia="Times New Roman" w:hAnsi="Arial" w:cs="Arial"/>
          <w:sz w:val="24"/>
          <w:szCs w:val="24"/>
        </w:rPr>
        <w:t>agro-silvo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pastorale italiano.</w:t>
      </w:r>
    </w:p>
    <w:p w:rsidR="00DB68CA" w:rsidRDefault="00DB68CA" w:rsidP="00DB68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68CA" w:rsidRDefault="00DB68CA" w:rsidP="00DB68C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Il valore economico-occupazionale del comparto sportivo-venatorio e dei settori ad esso collegati con i suoi quasi 100.000 addetti, un effetto economico di circa 8 miliardi di euro, un valore che rappresenta lo 0,51 del PIL nazionale (dati Università di Urbino) e le sue eccellenze artigianali e industriali, zootecniche che fanno del </w:t>
      </w:r>
      <w:proofErr w:type="spellStart"/>
      <w:r>
        <w:rPr>
          <w:rFonts w:ascii="Arial" w:eastAsia="Times New Roman" w:hAnsi="Arial" w:cs="Arial"/>
          <w:sz w:val="24"/>
          <w:szCs w:val="24"/>
        </w:rPr>
        <w:t>Made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 Italy un riferimento mondiale, è un fattore di primaria importanza da tutelare e di cui tenere massimo conto nelle politiche di sviluppo del Paese. </w:t>
      </w:r>
    </w:p>
    <w:p w:rsidR="00DB68CA" w:rsidRDefault="00DB68CA" w:rsidP="00DB68CA">
      <w:pPr>
        <w:jc w:val="both"/>
        <w:rPr>
          <w:rFonts w:ascii="Arial" w:hAnsi="Arial" w:cs="Arial"/>
          <w:sz w:val="24"/>
          <w:szCs w:val="24"/>
        </w:rPr>
      </w:pPr>
    </w:p>
    <w:p w:rsidR="004A6326" w:rsidRDefault="004A6326"/>
    <w:sectPr w:rsidR="004A6326" w:rsidSect="004A6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226F9"/>
    <w:multiLevelType w:val="hybridMultilevel"/>
    <w:tmpl w:val="B928A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283"/>
  <w:characterSpacingControl w:val="doNotCompress"/>
  <w:compat/>
  <w:rsids>
    <w:rsidRoot w:val="00DB68CA"/>
    <w:rsid w:val="00443E3D"/>
    <w:rsid w:val="004A6326"/>
    <w:rsid w:val="005C3FCC"/>
    <w:rsid w:val="009E1953"/>
    <w:rsid w:val="00C64DE6"/>
    <w:rsid w:val="00DB68CA"/>
    <w:rsid w:val="00FE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68C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68CA"/>
    <w:pPr>
      <w:spacing w:after="0" w:line="240" w:lineRule="auto"/>
      <w:ind w:left="720"/>
    </w:pPr>
    <w:rPr>
      <w:rFonts w:cs="Calibri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2018-02-07T15:24:00Z</dcterms:created>
  <dcterms:modified xsi:type="dcterms:W3CDTF">2018-02-07T15:28:00Z</dcterms:modified>
</cp:coreProperties>
</file>